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4F" w:rsidRPr="0056073E" w:rsidRDefault="001775E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    </w:t>
      </w:r>
      <w:r w:rsidR="002D654F" w:rsidRPr="0056073E">
        <w:rPr>
          <w:rFonts w:ascii="Times New Roman" w:eastAsia="Times New Roman" w:hAnsi="Times New Roman" w:cs="Times New Roman"/>
          <w:b/>
          <w:noProof/>
          <w:lang w:val="uk-UA" w:eastAsia="uk-UA"/>
        </w:rPr>
        <w:drawing>
          <wp:inline distT="0" distB="0" distL="0" distR="0" wp14:anchorId="17B6073B" wp14:editId="3D40171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ПРОЕКТ</w:t>
      </w:r>
    </w:p>
    <w:p w:rsidR="002D654F" w:rsidRPr="0056073E" w:rsidRDefault="002D654F" w:rsidP="002D654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2D654F" w:rsidRPr="0056073E" w:rsidRDefault="001775EF" w:rsidP="002D65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lang w:val="uk-UA" w:eastAsia="ru-RU"/>
        </w:rPr>
        <w:t>_______</w:t>
      </w:r>
      <w:r w:rsidR="002D654F" w:rsidRPr="0056073E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 </w:t>
      </w:r>
      <w:r w:rsidR="002D654F" w:rsidRPr="0056073E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(позачергове засідання)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Default="001775E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lang w:val="uk-UA" w:eastAsia="ru-RU"/>
        </w:rPr>
        <w:t>______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</w:t>
      </w:r>
      <w:r w:rsidR="002D654F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_____         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>-</w:t>
      </w:r>
      <w:r w:rsidR="002D654F" w:rsidRPr="0056073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="002D654F" w:rsidRPr="0056073E"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Про розгляд звернення </w:t>
      </w:r>
    </w:p>
    <w:p w:rsidR="00502202" w:rsidRDefault="00502202" w:rsidP="009E0AB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lang w:val="uk-UA" w:eastAsia="ru-RU"/>
        </w:rPr>
        <w:t>Страховського</w:t>
      </w:r>
      <w:proofErr w:type="spellEnd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Андрія Андрійовича та</w:t>
      </w:r>
    </w:p>
    <w:p w:rsidR="002D654F" w:rsidRDefault="00502202" w:rsidP="009E0AB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lang w:val="uk-UA" w:eastAsia="ru-RU"/>
        </w:rPr>
        <w:t>Богуш</w:t>
      </w:r>
      <w:proofErr w:type="spellEnd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Тетяни Вікторівни</w:t>
      </w:r>
    </w:p>
    <w:p w:rsidR="009E0AB1" w:rsidRPr="002D654F" w:rsidRDefault="009E0AB1" w:rsidP="009E0AB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bookmarkEnd w:id="0"/>
    <w:p w:rsidR="002D654F" w:rsidRPr="0056073E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proofErr w:type="spellStart"/>
      <w:r w:rsidR="00502202">
        <w:rPr>
          <w:rFonts w:ascii="Times New Roman" w:hAnsi="Times New Roman" w:cs="Times New Roman"/>
          <w:sz w:val="24"/>
          <w:szCs w:val="24"/>
          <w:lang w:val="uk-UA"/>
        </w:rPr>
        <w:t>Богуш</w:t>
      </w:r>
      <w:proofErr w:type="spellEnd"/>
      <w:r w:rsidR="00502202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та </w:t>
      </w:r>
      <w:proofErr w:type="spellStart"/>
      <w:r w:rsidR="00502202">
        <w:rPr>
          <w:rFonts w:ascii="Times New Roman" w:hAnsi="Times New Roman" w:cs="Times New Roman"/>
          <w:sz w:val="24"/>
          <w:szCs w:val="24"/>
          <w:lang w:val="uk-UA"/>
        </w:rPr>
        <w:t>Страховського</w:t>
      </w:r>
      <w:proofErr w:type="spellEnd"/>
      <w:r w:rsidR="00502202">
        <w:rPr>
          <w:rFonts w:ascii="Times New Roman" w:hAnsi="Times New Roman" w:cs="Times New Roman"/>
          <w:sz w:val="24"/>
          <w:szCs w:val="24"/>
          <w:lang w:val="uk-UA"/>
        </w:rPr>
        <w:t xml:space="preserve"> Андрія Андрійовича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новий строк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 xml:space="preserve"> шляхом укладання нового договору з </w:t>
      </w:r>
      <w:proofErr w:type="spellStart"/>
      <w:r w:rsidR="00502202">
        <w:rPr>
          <w:rFonts w:ascii="Times New Roman" w:hAnsi="Times New Roman" w:cs="Times New Roman"/>
          <w:sz w:val="24"/>
          <w:szCs w:val="24"/>
          <w:lang w:val="uk-UA"/>
        </w:rPr>
        <w:t>Страховським</w:t>
      </w:r>
      <w:proofErr w:type="spellEnd"/>
      <w:r w:rsidR="00502202">
        <w:rPr>
          <w:rFonts w:ascii="Times New Roman" w:hAnsi="Times New Roman" w:cs="Times New Roman"/>
          <w:sz w:val="24"/>
          <w:szCs w:val="24"/>
          <w:lang w:val="uk-UA"/>
        </w:rPr>
        <w:t xml:space="preserve"> А.А. до якого перейшло права функцій забудови об’єкта будівництва «Нове будівництво. Багатоквартирні житлові будинки з вбудовано-прибудованими приміщеннями,( копус1, корпус2,корпус3(секції 1.2.3)) по провулку Олекси Тихого,2, в м. Буча Київської області</w:t>
      </w:r>
      <w:r w:rsidR="00052C72">
        <w:rPr>
          <w:rFonts w:ascii="Times New Roman" w:hAnsi="Times New Roman" w:cs="Times New Roman"/>
          <w:sz w:val="24"/>
          <w:szCs w:val="24"/>
          <w:lang w:val="uk-UA"/>
        </w:rPr>
        <w:t>» за договором від 20.09.2025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52C72">
        <w:rPr>
          <w:rFonts w:ascii="Times New Roman" w:hAnsi="Times New Roman" w:cs="Times New Roman"/>
          <w:sz w:val="24"/>
          <w:szCs w:val="24"/>
          <w:lang w:val="uk-UA"/>
        </w:rPr>
        <w:t>земельна ділянка 3210800000:01:097:0087</w:t>
      </w:r>
      <w:r>
        <w:rPr>
          <w:rFonts w:ascii="Times New Roman" w:hAnsi="Times New Roman" w:cs="Times New Roman"/>
          <w:sz w:val="24"/>
          <w:szCs w:val="24"/>
          <w:lang w:val="uk-UA"/>
        </w:rPr>
        <w:t>,  з метою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завершення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вже розпочатого проекту забудови,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надані документи, керуючись п.п.3,2 п.3</w:t>
      </w:r>
      <w:r w:rsidR="00052C72">
        <w:rPr>
          <w:rFonts w:ascii="Times New Roman" w:hAnsi="Times New Roman" w:cs="Times New Roman"/>
          <w:sz w:val="24"/>
          <w:szCs w:val="24"/>
          <w:lang w:val="uk-UA"/>
        </w:rPr>
        <w:t>,3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Суперфіціарій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має переважне право на укладання договору на новий строк, пропозицію постійної комісії ради з питань регулювання земельних відносин, екології та природокористування, керуючись Земельним кодексом України, </w:t>
      </w:r>
      <w:r w:rsidR="005750B7">
        <w:rPr>
          <w:rFonts w:ascii="Times New Roman" w:hAnsi="Times New Roman" w:cs="Times New Roman"/>
          <w:sz w:val="24"/>
          <w:szCs w:val="24"/>
          <w:lang w:val="uk-UA"/>
        </w:rPr>
        <w:t>Законом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>», міська рада</w:t>
      </w: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1D1C" w:rsidRPr="00561D1C" w:rsidRDefault="00561D1C" w:rsidP="00561D1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1D1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 xml:space="preserve">Поновити строк дії Договору </w:t>
      </w:r>
      <w:proofErr w:type="spellStart"/>
      <w:r w:rsidRPr="00F648CF">
        <w:rPr>
          <w:lang w:val="uk-UA"/>
        </w:rPr>
        <w:t>суперфіцій</w:t>
      </w:r>
      <w:proofErr w:type="spellEnd"/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(</w:t>
      </w:r>
      <w:proofErr w:type="spellStart"/>
      <w:r w:rsidRPr="00F648CF">
        <w:rPr>
          <w:lang w:val="uk-UA"/>
        </w:rPr>
        <w:t>к.н</w:t>
      </w:r>
      <w:proofErr w:type="spellEnd"/>
      <w:r w:rsidRPr="00F648CF">
        <w:rPr>
          <w:lang w:val="uk-UA"/>
        </w:rPr>
        <w:t>. 3210800000:01:097:</w:t>
      </w:r>
      <w:r w:rsidR="00052C72">
        <w:rPr>
          <w:lang w:val="uk-UA"/>
        </w:rPr>
        <w:t>0087</w:t>
      </w:r>
      <w:r w:rsidRPr="00F648CF">
        <w:rPr>
          <w:lang w:val="uk-UA"/>
        </w:rPr>
        <w:t xml:space="preserve">) площа </w:t>
      </w:r>
      <w:r w:rsidR="00052C72">
        <w:rPr>
          <w:lang w:val="uk-UA"/>
        </w:rPr>
        <w:t>1,3502</w:t>
      </w:r>
      <w:r w:rsidRPr="00F648CF">
        <w:rPr>
          <w:lang w:val="uk-UA"/>
        </w:rPr>
        <w:t xml:space="preserve"> га</w:t>
      </w:r>
      <w:r w:rsidR="0045583B">
        <w:rPr>
          <w:lang w:val="uk-UA"/>
        </w:rPr>
        <w:t>,</w:t>
      </w:r>
      <w:r w:rsidRPr="00F648CF">
        <w:rPr>
          <w:lang w:val="uk-UA"/>
        </w:rPr>
        <w:t xml:space="preserve"> </w:t>
      </w:r>
      <w:proofErr w:type="spellStart"/>
      <w:r w:rsidR="00052C72">
        <w:rPr>
          <w:lang w:val="uk-UA"/>
        </w:rPr>
        <w:t>пров</w:t>
      </w:r>
      <w:proofErr w:type="spellEnd"/>
      <w:r w:rsidR="00052C72">
        <w:rPr>
          <w:lang w:val="uk-UA"/>
        </w:rPr>
        <w:t>. О.Тихого,2</w:t>
      </w:r>
      <w:r w:rsidR="0045583B">
        <w:rPr>
          <w:lang w:val="uk-UA"/>
        </w:rPr>
        <w:t>, м. Буча</w:t>
      </w:r>
      <w:r w:rsidR="00115ABE">
        <w:rPr>
          <w:lang w:val="uk-UA"/>
        </w:rPr>
        <w:t>, шляхом укладання</w:t>
      </w:r>
      <w:r w:rsidR="00052C72">
        <w:rPr>
          <w:lang w:val="uk-UA"/>
        </w:rPr>
        <w:t xml:space="preserve"> нового</w:t>
      </w:r>
      <w:r w:rsidR="00115ABE">
        <w:rPr>
          <w:lang w:val="uk-UA"/>
        </w:rPr>
        <w:t xml:space="preserve"> Договору</w:t>
      </w:r>
      <w:r w:rsidR="0045583B">
        <w:rPr>
          <w:lang w:val="uk-UA"/>
        </w:rPr>
        <w:t xml:space="preserve"> з </w:t>
      </w:r>
      <w:proofErr w:type="spellStart"/>
      <w:r w:rsidR="00052C72">
        <w:rPr>
          <w:lang w:val="uk-UA"/>
        </w:rPr>
        <w:t>Страховським</w:t>
      </w:r>
      <w:proofErr w:type="spellEnd"/>
      <w:r w:rsidR="00052C72">
        <w:rPr>
          <w:lang w:val="uk-UA"/>
        </w:rPr>
        <w:t xml:space="preserve"> Андрієм Андрійовичем</w:t>
      </w:r>
      <w:r w:rsidR="0045583B">
        <w:rPr>
          <w:lang w:val="uk-UA"/>
        </w:rPr>
        <w:t>» (</w:t>
      </w:r>
      <w:r w:rsidR="00052C72">
        <w:rPr>
          <w:lang w:val="uk-UA"/>
        </w:rPr>
        <w:t xml:space="preserve"> РНОКПП 2850110632</w:t>
      </w:r>
      <w:r w:rsidR="0045583B">
        <w:rPr>
          <w:lang w:val="uk-UA"/>
        </w:rPr>
        <w:t>)</w:t>
      </w:r>
      <w:r w:rsidR="00052C72">
        <w:rPr>
          <w:lang w:val="uk-UA"/>
        </w:rPr>
        <w:t>, строком до 31.12.2029 року.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Дати доз</w:t>
      </w:r>
      <w:r w:rsidR="00115ABE">
        <w:rPr>
          <w:lang w:val="uk-UA"/>
        </w:rPr>
        <w:t>віл комунальному підприємству «</w:t>
      </w:r>
      <w:proofErr w:type="spellStart"/>
      <w:r w:rsidRPr="00F648CF">
        <w:rPr>
          <w:lang w:val="uk-UA"/>
        </w:rPr>
        <w:t>Бучабудзамовник</w:t>
      </w:r>
      <w:proofErr w:type="spellEnd"/>
      <w:r w:rsidR="00115ABE">
        <w:rPr>
          <w:lang w:val="uk-UA"/>
        </w:rPr>
        <w:t xml:space="preserve">» </w:t>
      </w:r>
      <w:proofErr w:type="spellStart"/>
      <w:r w:rsidR="00115ABE">
        <w:rPr>
          <w:lang w:val="uk-UA"/>
        </w:rPr>
        <w:t>Бучанської</w:t>
      </w:r>
      <w:proofErr w:type="spellEnd"/>
      <w:r w:rsidR="00115ABE">
        <w:rPr>
          <w:lang w:val="uk-UA"/>
        </w:rPr>
        <w:t xml:space="preserve"> міської ради</w:t>
      </w:r>
      <w:r w:rsidR="0045583B">
        <w:rPr>
          <w:lang w:val="uk-UA"/>
        </w:rPr>
        <w:t xml:space="preserve"> ( код ЄДРПОУ:33699425),</w:t>
      </w:r>
      <w:r w:rsidR="00115ABE">
        <w:rPr>
          <w:lang w:val="uk-UA"/>
        </w:rPr>
        <w:t xml:space="preserve"> (в особі директора або особі на яку покладено виконання обов’язків)</w:t>
      </w:r>
      <w:r w:rsidRPr="00F648CF">
        <w:rPr>
          <w:lang w:val="uk-UA"/>
        </w:rPr>
        <w:t xml:space="preserve"> на укладання договор</w:t>
      </w:r>
      <w:r w:rsidR="00052C72">
        <w:rPr>
          <w:lang w:val="uk-UA"/>
        </w:rPr>
        <w:t>у</w:t>
      </w:r>
      <w:r w:rsidRPr="00F648CF">
        <w:rPr>
          <w:lang w:val="uk-UA"/>
        </w:rPr>
        <w:t xml:space="preserve"> </w:t>
      </w:r>
      <w:proofErr w:type="spellStart"/>
      <w:r w:rsidR="0045583B">
        <w:rPr>
          <w:lang w:val="uk-UA"/>
        </w:rPr>
        <w:t>суперфіцій</w:t>
      </w:r>
      <w:proofErr w:type="spellEnd"/>
      <w:r w:rsidR="0045583B">
        <w:rPr>
          <w:lang w:val="uk-UA"/>
        </w:rPr>
        <w:t xml:space="preserve"> з </w:t>
      </w:r>
      <w:proofErr w:type="spellStart"/>
      <w:r w:rsidR="00052C72">
        <w:rPr>
          <w:lang w:val="uk-UA"/>
        </w:rPr>
        <w:t>Страховським</w:t>
      </w:r>
      <w:proofErr w:type="spellEnd"/>
      <w:r w:rsidR="00052C72">
        <w:rPr>
          <w:lang w:val="uk-UA"/>
        </w:rPr>
        <w:t xml:space="preserve"> Андрієм Андрійовичем» ( РНОКПП 2850110632</w:t>
      </w:r>
      <w:r w:rsidR="00052C72">
        <w:rPr>
          <w:lang w:val="uk-UA"/>
        </w:rPr>
        <w:t xml:space="preserve">)      </w:t>
      </w:r>
      <w:r w:rsidRPr="00F648CF">
        <w:rPr>
          <w:lang w:val="uk-UA"/>
        </w:rPr>
        <w:t>на земельн</w:t>
      </w:r>
      <w:r w:rsidR="00052C72">
        <w:rPr>
          <w:lang w:val="uk-UA"/>
        </w:rPr>
        <w:t>у</w:t>
      </w:r>
      <w:r w:rsidRPr="00F648CF">
        <w:rPr>
          <w:lang w:val="uk-UA"/>
        </w:rPr>
        <w:t xml:space="preserve"> ділянк</w:t>
      </w:r>
      <w:r w:rsidR="00052C72">
        <w:rPr>
          <w:lang w:val="uk-UA"/>
        </w:rPr>
        <w:t>у</w:t>
      </w:r>
      <w:r w:rsidR="00115ABE">
        <w:rPr>
          <w:lang w:val="uk-UA"/>
        </w:rPr>
        <w:t>,</w:t>
      </w:r>
      <w:r w:rsidRPr="00F648CF">
        <w:rPr>
          <w:lang w:val="uk-UA"/>
        </w:rPr>
        <w:t xml:space="preserve"> що </w:t>
      </w:r>
      <w:proofErr w:type="spellStart"/>
      <w:r w:rsidRPr="00F648CF">
        <w:rPr>
          <w:lang w:val="uk-UA"/>
        </w:rPr>
        <w:t>зазначенн</w:t>
      </w:r>
      <w:r w:rsidR="00052C72">
        <w:rPr>
          <w:lang w:val="uk-UA"/>
        </w:rPr>
        <w:t>у</w:t>
      </w:r>
      <w:proofErr w:type="spellEnd"/>
      <w:r w:rsidRPr="00F648CF">
        <w:rPr>
          <w:lang w:val="uk-UA"/>
        </w:rPr>
        <w:t xml:space="preserve"> в п.1 цього рішення.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rFonts w:eastAsiaTheme="minorHAnsi"/>
          <w:lang w:val="uk-UA"/>
        </w:rPr>
      </w:pPr>
      <w:r w:rsidRPr="00F648CF">
        <w:rPr>
          <w:lang w:val="uk-UA"/>
        </w:rPr>
        <w:t xml:space="preserve">Контроль за виконанням даного рішення покласти на </w:t>
      </w:r>
      <w:r w:rsidRPr="00F648CF">
        <w:rPr>
          <w:rFonts w:eastAsiaTheme="minorHAnsi"/>
          <w:lang w:val="uk-UA"/>
        </w:rPr>
        <w:t>постійну комісію рад з питань планування, бюджету, фінансів та податкової політики.</w:t>
      </w:r>
    </w:p>
    <w:p w:rsidR="00561D1C" w:rsidRPr="008300DD" w:rsidRDefault="00561D1C" w:rsidP="00561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Pr="008300DD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0776A" w:rsidRDefault="00B0776A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B17902" w:rsidRDefault="00B17902"/>
    <w:p w:rsidR="00322754" w:rsidRPr="006A5FD7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322754" w:rsidRPr="006A5FD7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:rsidR="00322754" w:rsidRDefault="00322754" w:rsidP="00322754">
      <w:pPr>
        <w:spacing w:after="160" w:line="254" w:lineRule="auto"/>
        <w:rPr>
          <w:lang w:val="uk-UA"/>
        </w:rPr>
      </w:pPr>
    </w:p>
    <w:p w:rsidR="009E0AB1" w:rsidRPr="00322754" w:rsidRDefault="009E0AB1">
      <w:pPr>
        <w:rPr>
          <w:lang w:val="uk-UA"/>
        </w:rPr>
      </w:pPr>
    </w:p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sectPr w:rsidR="00B179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19A"/>
    <w:multiLevelType w:val="hybridMultilevel"/>
    <w:tmpl w:val="042413F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FB"/>
    <w:rsid w:val="00052C72"/>
    <w:rsid w:val="00115ABE"/>
    <w:rsid w:val="001775EF"/>
    <w:rsid w:val="002D654F"/>
    <w:rsid w:val="00322754"/>
    <w:rsid w:val="0045583B"/>
    <w:rsid w:val="004F48FB"/>
    <w:rsid w:val="00502202"/>
    <w:rsid w:val="00561D1C"/>
    <w:rsid w:val="005750B7"/>
    <w:rsid w:val="009E0AB1"/>
    <w:rsid w:val="00A50051"/>
    <w:rsid w:val="00B0776A"/>
    <w:rsid w:val="00B17902"/>
    <w:rsid w:val="00B4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4BCC"/>
  <w15:chartTrackingRefBased/>
  <w15:docId w15:val="{65EB6CF6-62E2-4760-AD2F-B133B684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D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05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12</cp:revision>
  <cp:lastPrinted>2025-10-07T12:19:00Z</cp:lastPrinted>
  <dcterms:created xsi:type="dcterms:W3CDTF">2024-10-25T07:59:00Z</dcterms:created>
  <dcterms:modified xsi:type="dcterms:W3CDTF">2025-10-07T12:22:00Z</dcterms:modified>
</cp:coreProperties>
</file>